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F3171" w14:textId="5DFD4234" w:rsidR="00D43DFB" w:rsidRPr="00647EB2" w:rsidRDefault="00646D3B" w:rsidP="00646D3B">
      <w:pPr>
        <w:jc w:val="center"/>
        <w:rPr>
          <w:b/>
          <w:bCs/>
          <w:sz w:val="28"/>
          <w:szCs w:val="28"/>
        </w:rPr>
      </w:pPr>
      <w:r w:rsidRPr="00647EB2">
        <w:rPr>
          <w:b/>
          <w:bCs/>
          <w:sz w:val="28"/>
          <w:szCs w:val="28"/>
        </w:rPr>
        <w:t>Toolkit Table of Contents</w:t>
      </w:r>
    </w:p>
    <w:p w14:paraId="2BB21F3D" w14:textId="6F0A8D89" w:rsidR="00E82AF8" w:rsidRPr="00E82AF8" w:rsidRDefault="00E82AF8" w:rsidP="00646D3B">
      <w:pPr>
        <w:jc w:val="center"/>
        <w:rPr>
          <w:i/>
          <w:iCs/>
          <w:sz w:val="28"/>
          <w:szCs w:val="28"/>
        </w:rPr>
      </w:pPr>
      <w:r w:rsidRPr="00E82AF8">
        <w:rPr>
          <w:i/>
          <w:iCs/>
          <w:sz w:val="28"/>
          <w:szCs w:val="28"/>
        </w:rPr>
        <w:t>Telehealth</w:t>
      </w:r>
      <w:r w:rsidR="000E2BD1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Awareness</w:t>
      </w:r>
      <w:r w:rsidR="000E2BD1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Week 2021</w:t>
      </w:r>
    </w:p>
    <w:p w14:paraId="27FC395A" w14:textId="0D37E695" w:rsidR="00646D3B" w:rsidRDefault="00646D3B"/>
    <w:p w14:paraId="4403FFDA" w14:textId="77777777" w:rsidR="00647EB2" w:rsidRDefault="00647EB2"/>
    <w:p w14:paraId="7A24EB86" w14:textId="2C1833D4" w:rsidR="00646D3B" w:rsidRPr="00646D3B" w:rsidRDefault="00646D3B" w:rsidP="00646D3B">
      <w:pPr>
        <w:pStyle w:val="ListParagraph"/>
        <w:numPr>
          <w:ilvl w:val="0"/>
          <w:numId w:val="1"/>
        </w:numPr>
        <w:rPr>
          <w:b/>
          <w:bCs/>
        </w:rPr>
      </w:pPr>
      <w:r w:rsidRPr="00646D3B">
        <w:rPr>
          <w:b/>
          <w:bCs/>
        </w:rPr>
        <w:t>TAW.zip – 1 of 6</w:t>
      </w:r>
    </w:p>
    <w:p w14:paraId="378911A0" w14:textId="5DEE2863" w:rsidR="00646D3B" w:rsidRDefault="00C224BA" w:rsidP="00646D3B">
      <w:pPr>
        <w:pStyle w:val="ListParagraph"/>
        <w:numPr>
          <w:ilvl w:val="1"/>
          <w:numId w:val="1"/>
        </w:numPr>
      </w:pPr>
      <w:r>
        <w:t>Social Medi</w:t>
      </w:r>
      <w:bookmarkStart w:id="0" w:name="_GoBack"/>
      <w:bookmarkEnd w:id="0"/>
      <w:r>
        <w:t>a Resources from the American Telemedicine Association (ATA)</w:t>
      </w:r>
    </w:p>
    <w:p w14:paraId="14903363" w14:textId="4CA96858" w:rsidR="00C224BA" w:rsidRDefault="00C224BA" w:rsidP="00646D3B">
      <w:pPr>
        <w:pStyle w:val="ListParagraph"/>
        <w:numPr>
          <w:ilvl w:val="1"/>
          <w:numId w:val="1"/>
        </w:numPr>
      </w:pPr>
      <w:r>
        <w:t>Sample social media calendar</w:t>
      </w:r>
    </w:p>
    <w:p w14:paraId="2B250E9A" w14:textId="77777777" w:rsidR="00646D3B" w:rsidRDefault="00646D3B" w:rsidP="00646D3B">
      <w:pPr>
        <w:pStyle w:val="ListParagraph"/>
        <w:spacing w:before="200"/>
      </w:pPr>
    </w:p>
    <w:p w14:paraId="7A66B61A" w14:textId="5B9CD85B" w:rsidR="00646D3B" w:rsidRPr="00646D3B" w:rsidRDefault="00646D3B" w:rsidP="00646D3B">
      <w:pPr>
        <w:pStyle w:val="ListParagraph"/>
        <w:numPr>
          <w:ilvl w:val="0"/>
          <w:numId w:val="1"/>
        </w:numPr>
        <w:spacing w:before="200"/>
        <w:rPr>
          <w:b/>
          <w:bCs/>
        </w:rPr>
      </w:pPr>
      <w:r w:rsidRPr="00646D3B">
        <w:rPr>
          <w:b/>
          <w:bCs/>
        </w:rPr>
        <w:t>TAW.zip – 2 of 6</w:t>
      </w:r>
    </w:p>
    <w:p w14:paraId="0F2BDE8F" w14:textId="3DFFC9E3" w:rsidR="00646D3B" w:rsidRDefault="00C224BA" w:rsidP="00646D3B">
      <w:pPr>
        <w:pStyle w:val="ListParagraph"/>
        <w:numPr>
          <w:ilvl w:val="1"/>
          <w:numId w:val="1"/>
        </w:numPr>
      </w:pPr>
      <w:r>
        <w:t>Governor’s Proclamation photos &amp; PDF</w:t>
      </w:r>
    </w:p>
    <w:p w14:paraId="749883F4" w14:textId="77777777" w:rsidR="00646D3B" w:rsidRDefault="00646D3B" w:rsidP="00646D3B"/>
    <w:p w14:paraId="29C822A2" w14:textId="47ADE0DE" w:rsidR="00646D3B" w:rsidRPr="00646D3B" w:rsidRDefault="00646D3B" w:rsidP="00646D3B">
      <w:pPr>
        <w:pStyle w:val="ListParagraph"/>
        <w:numPr>
          <w:ilvl w:val="0"/>
          <w:numId w:val="1"/>
        </w:numPr>
        <w:rPr>
          <w:b/>
          <w:bCs/>
        </w:rPr>
      </w:pPr>
      <w:r w:rsidRPr="00646D3B">
        <w:rPr>
          <w:b/>
          <w:bCs/>
        </w:rPr>
        <w:t>TAW.zip – 3 of 6</w:t>
      </w:r>
    </w:p>
    <w:p w14:paraId="702E5EBE" w14:textId="77814E4F" w:rsidR="00646D3B" w:rsidRDefault="00682138" w:rsidP="00646D3B">
      <w:pPr>
        <w:pStyle w:val="ListParagraph"/>
        <w:numPr>
          <w:ilvl w:val="1"/>
          <w:numId w:val="1"/>
        </w:numPr>
      </w:pPr>
      <w:r>
        <w:t>Digital ads – SCTA Partner Quotes (1/2)</w:t>
      </w:r>
    </w:p>
    <w:p w14:paraId="36A61680" w14:textId="6021D27E" w:rsidR="00682138" w:rsidRDefault="00682138" w:rsidP="00646D3B">
      <w:pPr>
        <w:pStyle w:val="ListParagraph"/>
        <w:numPr>
          <w:ilvl w:val="1"/>
          <w:numId w:val="1"/>
        </w:numPr>
      </w:pPr>
      <w:r>
        <w:t>Asynchronous stats graphic</w:t>
      </w:r>
    </w:p>
    <w:p w14:paraId="4E8A4B6A" w14:textId="77777777" w:rsidR="00646D3B" w:rsidRDefault="00646D3B" w:rsidP="00646D3B">
      <w:pPr>
        <w:pStyle w:val="ListParagraph"/>
      </w:pPr>
    </w:p>
    <w:p w14:paraId="2FC87E9F" w14:textId="76B3106E" w:rsidR="00646D3B" w:rsidRPr="00646D3B" w:rsidRDefault="00646D3B" w:rsidP="00646D3B">
      <w:pPr>
        <w:pStyle w:val="ListParagraph"/>
        <w:numPr>
          <w:ilvl w:val="0"/>
          <w:numId w:val="1"/>
        </w:numPr>
        <w:rPr>
          <w:b/>
          <w:bCs/>
        </w:rPr>
      </w:pPr>
      <w:r w:rsidRPr="00646D3B">
        <w:rPr>
          <w:b/>
          <w:bCs/>
        </w:rPr>
        <w:t>TAW.zip – 4 of 6</w:t>
      </w:r>
    </w:p>
    <w:p w14:paraId="3E1394E6" w14:textId="7D3BB96D" w:rsidR="00646D3B" w:rsidRDefault="00682138" w:rsidP="00646D3B">
      <w:pPr>
        <w:pStyle w:val="ListParagraph"/>
        <w:numPr>
          <w:ilvl w:val="1"/>
          <w:numId w:val="1"/>
        </w:numPr>
      </w:pPr>
      <w:r>
        <w:t>SCTA-ATA co-branded graphics</w:t>
      </w:r>
    </w:p>
    <w:p w14:paraId="713E18D0" w14:textId="77777777" w:rsidR="00646D3B" w:rsidRDefault="00646D3B" w:rsidP="00646D3B">
      <w:pPr>
        <w:pStyle w:val="ListParagraph"/>
      </w:pPr>
    </w:p>
    <w:p w14:paraId="39AE558E" w14:textId="2A7BFA4D" w:rsidR="00646D3B" w:rsidRPr="00646D3B" w:rsidRDefault="00646D3B" w:rsidP="00646D3B">
      <w:pPr>
        <w:pStyle w:val="ListParagraph"/>
        <w:numPr>
          <w:ilvl w:val="0"/>
          <w:numId w:val="1"/>
        </w:numPr>
        <w:rPr>
          <w:b/>
          <w:bCs/>
        </w:rPr>
      </w:pPr>
      <w:r w:rsidRPr="00646D3B">
        <w:rPr>
          <w:b/>
          <w:bCs/>
        </w:rPr>
        <w:t>TAW.zip – 5 of 6</w:t>
      </w:r>
    </w:p>
    <w:p w14:paraId="5731D997" w14:textId="4FE28466" w:rsidR="00A356E7" w:rsidRDefault="00A356E7" w:rsidP="00A356E7">
      <w:pPr>
        <w:pStyle w:val="ListParagraph"/>
        <w:numPr>
          <w:ilvl w:val="1"/>
          <w:numId w:val="1"/>
        </w:numPr>
      </w:pPr>
      <w:r>
        <w:t>Digital ads – SCTA Partner Quotes (</w:t>
      </w:r>
      <w:r>
        <w:t>2</w:t>
      </w:r>
      <w:r>
        <w:t>/2)</w:t>
      </w:r>
    </w:p>
    <w:p w14:paraId="3FFE1B2A" w14:textId="2C422B6B" w:rsidR="00D6169A" w:rsidRDefault="00D6169A" w:rsidP="00A356E7">
      <w:pPr>
        <w:pStyle w:val="ListParagraph"/>
        <w:numPr>
          <w:ilvl w:val="1"/>
          <w:numId w:val="1"/>
        </w:numPr>
      </w:pPr>
      <w:r>
        <w:t>Telehealth Statistics Graphics</w:t>
      </w:r>
      <w:r w:rsidR="0076038D">
        <w:t xml:space="preserve"> (1/2)</w:t>
      </w:r>
    </w:p>
    <w:p w14:paraId="2F254993" w14:textId="77777777" w:rsidR="00646D3B" w:rsidRDefault="00646D3B" w:rsidP="00646D3B"/>
    <w:p w14:paraId="0900AFD8" w14:textId="764AD048" w:rsidR="00646D3B" w:rsidRPr="00646D3B" w:rsidRDefault="00646D3B" w:rsidP="00646D3B">
      <w:pPr>
        <w:pStyle w:val="ListParagraph"/>
        <w:numPr>
          <w:ilvl w:val="0"/>
          <w:numId w:val="1"/>
        </w:numPr>
        <w:rPr>
          <w:b/>
          <w:bCs/>
        </w:rPr>
      </w:pPr>
      <w:r w:rsidRPr="00646D3B">
        <w:rPr>
          <w:b/>
          <w:bCs/>
        </w:rPr>
        <w:t>TAW.zip – 6 of 6</w:t>
      </w:r>
    </w:p>
    <w:p w14:paraId="759AB5F6" w14:textId="6A3BB370" w:rsidR="00646D3B" w:rsidRDefault="0076038D" w:rsidP="0076038D">
      <w:pPr>
        <w:pStyle w:val="ListParagraph"/>
        <w:numPr>
          <w:ilvl w:val="1"/>
          <w:numId w:val="1"/>
        </w:numPr>
      </w:pPr>
      <w:r>
        <w:t>ATA</w:t>
      </w:r>
      <w:r>
        <w:t xml:space="preserve"> Telehealth Awareness Week Logos</w:t>
      </w:r>
    </w:p>
    <w:p w14:paraId="6689BF90" w14:textId="1CB24346" w:rsidR="0076038D" w:rsidRDefault="0076038D" w:rsidP="0076038D">
      <w:pPr>
        <w:pStyle w:val="ListParagraph"/>
        <w:numPr>
          <w:ilvl w:val="1"/>
          <w:numId w:val="1"/>
        </w:numPr>
      </w:pPr>
      <w:r>
        <w:t>Telehealth Statistics Graphics (</w:t>
      </w:r>
      <w:r>
        <w:t>2</w:t>
      </w:r>
      <w:r>
        <w:t>/2)</w:t>
      </w:r>
    </w:p>
    <w:p w14:paraId="7DCB9F21" w14:textId="74ACA622" w:rsidR="0076038D" w:rsidRDefault="0076038D" w:rsidP="0076038D">
      <w:pPr>
        <w:pStyle w:val="ListParagraph"/>
        <w:numPr>
          <w:ilvl w:val="1"/>
          <w:numId w:val="1"/>
        </w:numPr>
      </w:pPr>
      <w:r>
        <w:t>Telehealth Awareness Week graphic by SCETV</w:t>
      </w:r>
    </w:p>
    <w:p w14:paraId="0F5FBAB1" w14:textId="2B4BC761" w:rsidR="0076038D" w:rsidRDefault="0076038D" w:rsidP="0076038D"/>
    <w:p w14:paraId="152CA949" w14:textId="6D670F36" w:rsidR="00B52E39" w:rsidRDefault="00B52E39" w:rsidP="0076038D"/>
    <w:p w14:paraId="25BF8594" w14:textId="77777777" w:rsidR="00B52E39" w:rsidRDefault="00B52E39" w:rsidP="0076038D"/>
    <w:p w14:paraId="3C02ADF6" w14:textId="77777777" w:rsidR="00B52E39" w:rsidRPr="00B52E39" w:rsidRDefault="00B52E39" w:rsidP="00B52E39">
      <w:pPr>
        <w:rPr>
          <w:b/>
          <w:bCs/>
        </w:rPr>
      </w:pPr>
      <w:r>
        <w:rPr>
          <w:b/>
          <w:bCs/>
        </w:rPr>
        <w:t>Hashtag Guidelines for Social Media:</w:t>
      </w:r>
    </w:p>
    <w:p w14:paraId="4DD880B2" w14:textId="77777777" w:rsidR="00B52E39" w:rsidRPr="000D6211" w:rsidRDefault="00B52E39" w:rsidP="00B52E39">
      <w:pPr>
        <w:pStyle w:val="ListParagraph"/>
        <w:numPr>
          <w:ilvl w:val="0"/>
          <w:numId w:val="2"/>
        </w:numPr>
      </w:pPr>
      <w:r w:rsidRPr="00B52E39">
        <w:rPr>
          <w:u w:val="single"/>
        </w:rPr>
        <w:t>Hashtags to use</w:t>
      </w:r>
      <w:r w:rsidRPr="000D6211">
        <w:t xml:space="preserve"> include: </w:t>
      </w:r>
    </w:p>
    <w:p w14:paraId="05CE0DB3" w14:textId="77777777" w:rsidR="00B52E39" w:rsidRPr="000D6211" w:rsidRDefault="00B52E39" w:rsidP="00B52E39">
      <w:pPr>
        <w:pStyle w:val="ListParagraph"/>
        <w:numPr>
          <w:ilvl w:val="1"/>
          <w:numId w:val="2"/>
        </w:numPr>
      </w:pPr>
      <w:r w:rsidRPr="000D6211">
        <w:t xml:space="preserve">#TelehealthAwarenessWeek </w:t>
      </w:r>
    </w:p>
    <w:p w14:paraId="4CF0481F" w14:textId="77777777" w:rsidR="00B52E39" w:rsidRPr="000D6211" w:rsidRDefault="00B52E39" w:rsidP="00B52E39">
      <w:pPr>
        <w:pStyle w:val="ListParagraph"/>
        <w:numPr>
          <w:ilvl w:val="2"/>
          <w:numId w:val="2"/>
        </w:numPr>
      </w:pPr>
      <w:r w:rsidRPr="000D6211">
        <w:t>This will be the leading hashtag your organization should use</w:t>
      </w:r>
    </w:p>
    <w:p w14:paraId="390B9AAA" w14:textId="77777777" w:rsidR="00B52E39" w:rsidRPr="000D6211" w:rsidRDefault="00B52E39" w:rsidP="00B52E39">
      <w:pPr>
        <w:pStyle w:val="ListParagraph"/>
        <w:numPr>
          <w:ilvl w:val="1"/>
          <w:numId w:val="2"/>
        </w:numPr>
      </w:pPr>
      <w:r w:rsidRPr="000D6211">
        <w:t>#TelehealthIsHealth</w:t>
      </w:r>
    </w:p>
    <w:p w14:paraId="0D393797" w14:textId="77777777" w:rsidR="00B52E39" w:rsidRPr="000D6211" w:rsidRDefault="00B52E39" w:rsidP="00B52E39">
      <w:pPr>
        <w:pStyle w:val="ListParagraph"/>
        <w:numPr>
          <w:ilvl w:val="1"/>
          <w:numId w:val="2"/>
        </w:numPr>
      </w:pPr>
      <w:r w:rsidRPr="000D6211">
        <w:t>#TelehealthAwareness</w:t>
      </w:r>
    </w:p>
    <w:p w14:paraId="67164870" w14:textId="77777777" w:rsidR="00B52E39" w:rsidRPr="000D6211" w:rsidRDefault="00B52E39" w:rsidP="00B52E39">
      <w:pPr>
        <w:pStyle w:val="ListParagraph"/>
        <w:numPr>
          <w:ilvl w:val="1"/>
          <w:numId w:val="2"/>
        </w:numPr>
      </w:pPr>
      <w:r w:rsidRPr="000D6211">
        <w:t>#Telehealth</w:t>
      </w:r>
    </w:p>
    <w:p w14:paraId="5CE5CD73" w14:textId="77777777" w:rsidR="00B52E39" w:rsidRPr="000D6211" w:rsidRDefault="00B52E39" w:rsidP="00B52E39">
      <w:pPr>
        <w:pStyle w:val="ListParagraph"/>
        <w:numPr>
          <w:ilvl w:val="0"/>
          <w:numId w:val="2"/>
        </w:numPr>
      </w:pPr>
      <w:r w:rsidRPr="00B52E39">
        <w:rPr>
          <w:u w:val="single"/>
        </w:rPr>
        <w:t>Hashtags to AVOID</w:t>
      </w:r>
      <w:r w:rsidRPr="000D6211">
        <w:t xml:space="preserve"> using include: </w:t>
      </w:r>
    </w:p>
    <w:p w14:paraId="770789AB" w14:textId="77777777" w:rsidR="00B52E39" w:rsidRPr="000D6211" w:rsidRDefault="00B52E39" w:rsidP="00B52E39">
      <w:pPr>
        <w:pStyle w:val="ListParagraph"/>
        <w:numPr>
          <w:ilvl w:val="1"/>
          <w:numId w:val="2"/>
        </w:numPr>
      </w:pPr>
      <w:r w:rsidRPr="000D6211">
        <w:t>#TAW2021</w:t>
      </w:r>
    </w:p>
    <w:p w14:paraId="77395D9A" w14:textId="77777777" w:rsidR="00B52E39" w:rsidRPr="000D6211" w:rsidRDefault="00B52E39" w:rsidP="00B52E39">
      <w:pPr>
        <w:pStyle w:val="ListParagraph"/>
        <w:numPr>
          <w:ilvl w:val="1"/>
          <w:numId w:val="2"/>
        </w:numPr>
      </w:pPr>
      <w:r w:rsidRPr="000D6211">
        <w:t>#TAW</w:t>
      </w:r>
    </w:p>
    <w:p w14:paraId="6EC8E024" w14:textId="77777777" w:rsidR="00B52E39" w:rsidRPr="000D6211" w:rsidRDefault="00B52E39" w:rsidP="00B52E39">
      <w:pPr>
        <w:pStyle w:val="ListParagraph"/>
        <w:numPr>
          <w:ilvl w:val="1"/>
          <w:numId w:val="2"/>
        </w:numPr>
      </w:pPr>
      <w:r w:rsidRPr="000D6211">
        <w:t>#TelehealthAwarenessWeek2021</w:t>
      </w:r>
    </w:p>
    <w:p w14:paraId="4993892F" w14:textId="77777777" w:rsidR="00B52E39" w:rsidRDefault="00B52E39" w:rsidP="0076038D"/>
    <w:sectPr w:rsidR="00B52E39" w:rsidSect="00922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0204"/>
    <w:multiLevelType w:val="hybridMultilevel"/>
    <w:tmpl w:val="3CE8E4E8"/>
    <w:lvl w:ilvl="0" w:tplc="843EC3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02469"/>
    <w:multiLevelType w:val="hybridMultilevel"/>
    <w:tmpl w:val="AD204FF0"/>
    <w:lvl w:ilvl="0" w:tplc="494E9C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D3B"/>
    <w:rsid w:val="000D6211"/>
    <w:rsid w:val="000E2BD1"/>
    <w:rsid w:val="0022539C"/>
    <w:rsid w:val="00646D3B"/>
    <w:rsid w:val="00647EB2"/>
    <w:rsid w:val="00681335"/>
    <w:rsid w:val="00682138"/>
    <w:rsid w:val="0068760D"/>
    <w:rsid w:val="0076038D"/>
    <w:rsid w:val="008136E4"/>
    <w:rsid w:val="009222C1"/>
    <w:rsid w:val="00A356E7"/>
    <w:rsid w:val="00B06E50"/>
    <w:rsid w:val="00B52E39"/>
    <w:rsid w:val="00C224BA"/>
    <w:rsid w:val="00D43DFB"/>
    <w:rsid w:val="00D6169A"/>
    <w:rsid w:val="00E82AF8"/>
    <w:rsid w:val="00F1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A6785B"/>
  <w15:chartTrackingRefBased/>
  <w15:docId w15:val="{05468DFA-C614-1042-98BE-E7667A17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Mccloskey, Justin</dc:creator>
  <cp:keywords/>
  <dc:description/>
  <cp:lastModifiedBy>Mccloskey, Justin</cp:lastModifiedBy>
  <cp:revision>17</cp:revision>
  <dcterms:created xsi:type="dcterms:W3CDTF">2021-09-02T16:41:00Z</dcterms:created>
  <dcterms:modified xsi:type="dcterms:W3CDTF">2021-09-03T18:56:00Z</dcterms:modified>
</cp:coreProperties>
</file>